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107"/>
        <w:gridCol w:w="108"/>
        <w:gridCol w:w="108"/>
        <w:gridCol w:w="215"/>
        <w:gridCol w:w="108"/>
        <w:gridCol w:w="215"/>
        <w:gridCol w:w="215"/>
        <w:gridCol w:w="76"/>
        <w:gridCol w:w="355"/>
        <w:gridCol w:w="76"/>
        <w:gridCol w:w="32"/>
        <w:gridCol w:w="215"/>
        <w:gridCol w:w="76"/>
        <w:gridCol w:w="140"/>
        <w:gridCol w:w="323"/>
        <w:gridCol w:w="107"/>
        <w:gridCol w:w="291"/>
        <w:gridCol w:w="140"/>
        <w:gridCol w:w="108"/>
        <w:gridCol w:w="108"/>
        <w:gridCol w:w="323"/>
        <w:gridCol w:w="215"/>
        <w:gridCol w:w="323"/>
        <w:gridCol w:w="431"/>
        <w:gridCol w:w="215"/>
        <w:gridCol w:w="162"/>
        <w:gridCol w:w="592"/>
        <w:gridCol w:w="539"/>
        <w:gridCol w:w="323"/>
        <w:gridCol w:w="161"/>
        <w:gridCol w:w="808"/>
        <w:gridCol w:w="107"/>
        <w:gridCol w:w="539"/>
        <w:gridCol w:w="161"/>
        <w:gridCol w:w="808"/>
        <w:gridCol w:w="646"/>
        <w:gridCol w:w="539"/>
        <w:gridCol w:w="431"/>
      </w:tblGrid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7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ROZPOČTOVÝ DOKLAD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2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000000002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47920912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2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Svazek obcí Skupinový vodovod Dobrochov</w:t>
            </w:r>
          </w:p>
        </w:tc>
      </w:tr>
      <w:tr>
        <w:trPr>
          <w:cantSplit/>
        </w:trPr>
        <w:tc>
          <w:tcPr>
            <w:gridSpan w:val="4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Datum dokladu: 2019/07/19</w:t>
            </w:r>
          </w:p>
        </w:tc>
      </w:tr>
      <w:tr>
        <w:trPr>
          <w:cantSplit/>
        </w:trPr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Su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Au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OdPa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</w:t>
            </w:r>
          </w:p>
        </w:tc>
        <w:tc>
          <w:tcPr>
            <w:gridSpan w:val="3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Zj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Uz</w:t>
            </w:r>
          </w:p>
        </w:tc>
        <w:tc>
          <w:tcPr>
            <w:gridSpan w:val="5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Orj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Org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Md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Dal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Datum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Čas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Ref.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Lic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3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006310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5362</w:t>
            </w:r>
          </w:p>
        </w:tc>
        <w:tc>
          <w:tcPr>
            <w:gridSpan w:val="3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80 000,00</w:t>
              <w:t> </w:t>
            </w:r>
          </w:p>
        </w:tc>
        <w:tc>
          <w:tcPr>
            <w:vAlign w:val="bottom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19.07.2019</w:t>
            </w:r>
          </w:p>
        </w:tc>
        <w:tc>
          <w:tcPr>
            <w:vAlign w:val="bottom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18:35:26</w:t>
            </w:r>
          </w:p>
        </w:tc>
        <w:tc>
          <w:tcPr>
            <w:vAlign w:val="bottom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009090</w:t>
            </w:r>
          </w:p>
        </w:tc>
        <w:tc>
          <w:tcPr>
            <w:vAlign w:val="bottom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D1EZ</w:t>
            </w:r>
          </w:p>
        </w:tc>
      </w:tr>
      <w:tr>
        <w:trPr>
          <w:cantSplit/>
        </w:trPr>
        <w:tc>
          <w:tcPr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3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5365</w:t>
            </w:r>
          </w:p>
        </w:tc>
        <w:tc>
          <w:tcPr>
            <w:gridSpan w:val="3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5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5"/>
                <w:color w:val="ff0000"/>
              </w:rPr>
            </w:pPr>
            <w:r>
              <w:rPr>
                <w:rFonts w:ascii="Arial" w:hAnsi="Arial"/>
                <w:sz w:val="15"/>
                <w:color w:val="ff0000"/>
              </w:rPr>
              <w:t>80 000,00-</w:t>
            </w:r>
          </w:p>
        </w:tc>
        <w:tc>
          <w:tcPr>
            <w:vAlign w:val="bottom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19.07.2019</w:t>
            </w:r>
          </w:p>
        </w:tc>
        <w:tc>
          <w:tcPr>
            <w:vAlign w:val="bottom"/>
            <w:tcMar>
              <w:top w:w="14" w:type="dxa"/>
              <w:left w:w="10" w:type="dxa"/>
              <w:bottom w:w="14" w:type="dxa"/>
              <w:right w:w="10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18:35:26</w:t>
            </w:r>
          </w:p>
        </w:tc>
        <w:tc>
          <w:tcPr>
            <w:vAlign w:val="bottom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009090</w:t>
            </w:r>
          </w:p>
        </w:tc>
        <w:tc>
          <w:tcPr>
            <w:vAlign w:val="bottom"/>
            <w:tcMar>
              <w:top w:w="14" w:type="dxa"/>
              <w:left w:w="1" w:type="dxa"/>
              <w:bottom w:w="14" w:type="dxa"/>
              <w:right w:w="1" w:type="dxa"/>
            </w:tcMar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D1EZ</w:t>
            </w:r>
          </w:p>
        </w:tc>
      </w:tr>
      <w:tr>
        <w:trPr>
          <w:cantSplit/>
        </w:trPr>
        <w:tc>
          <w:tcPr>
            <w:gridSpan w:val="29"/>
            <w:tcMar>
              <w:top w:w="14" w:type="dxa"/>
              <w:bottom w:w="1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Součet za doklad :</w:t>
            </w:r>
          </w:p>
        </w:tc>
        <w:tc>
          <w:tcPr>
            <w:gridSpan w:val="4"/>
            <w:tcMar>
              <w:top w:w="14" w:type="dxa"/>
              <w:bottom w:w="1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5"/>
              </w:rPr>
            </w:pPr>
            <w:r>
              <w:rPr>
                <w:b/>
                <w:rFonts w:ascii="Arial" w:hAnsi="Arial"/>
                <w:sz w:val="15"/>
              </w:rPr>
              <w:t>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5"/>
              </w:rPr>
            </w:pPr>
            <w:r>
              <w:rPr>
                <w:b/>
                <w:rFonts w:ascii="Arial" w:hAnsi="Arial"/>
                <w:sz w:val="15"/>
              </w:rPr>
              <w:t>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1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Datum záznamu: 2019/07/19</w:t>
            </w:r>
          </w:p>
        </w:tc>
      </w:tr>
      <w:tr>
        <w:trPr>
          <w:cantSplit/>
        </w:trPr>
        <w:tc>
          <w:tcPr>
            <w:gridSpan w:val="41"/>
            <w:tcBorders>
              <w:bottom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Záznam provedl: Ilona Stránská</w:t>
            </w:r>
          </w:p>
        </w:tc>
      </w:tr>
      <w:tr>
        <w:trPr>
          <w:cantSplit/>
        </w:trPr>
        <w:tc>
          <w:tcPr>
            <w:gridSpan w:val="14"/>
            <w:tcBorders>
              <w:top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01.08.2019 18:42:17</w:t>
            </w:r>
          </w:p>
        </w:tc>
        <w:tc>
          <w:tcPr>
            <w:gridSpan w:val="27"/>
            <w:tcBorders>
              <w:top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Tento doklad byl vystaven v systému  UCR® GORDIC® spol. s  r. o.</w:t>
            </w:r>
          </w:p>
        </w:tc>
      </w:tr>
      <w:tr>
        <w:trPr>
          <w:cantSplit/>
        </w:trPr>
        <w:tc>
          <w:tcPr>
            <w:gridSpan w:val="41"/>
            <w:tcBorders>
              <w:bottom w:val="dotted" w:sz="0" w:space="0"/>
            </w:tcBorders>
          </w:tcPr>
          <w:p>
            <w:pPr>
              <w:spacing w:after="0" w:line="240"/>
              <w:jc w:val="end"/>
              <w:rPr>
                <w:i/>
                <w:rFonts w:ascii="Arial" w:hAnsi="Arial"/>
                <w:sz w:val="32"/>
              </w:rPr>
            </w:pPr>
            <w:r>
              <w:rPr>
                <w:i/>
                <w:rFonts w:ascii="Arial" w:hAnsi="Arial"/>
                <w:sz w:val="32"/>
              </w:rPr>
            </w:r>
          </w:p>
        </w:tc>
      </w:tr>
    </w:tbl>
    <w:sectPr>
      <w:pgSz w:w="11903" w:h="16833" w:orient="portrait"/>
      <w:pgMar w:left="566" w:top="566" w:right="568" w:bottom="568" w:header="566" w:footer="568" w:gutter="0"/>
      <w:titlePg/>
      <w:headerReference w:type="first" r:id="header1"/>
      <w:footerReference w:type="first" r:id="footer1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07"/>
      <w:gridCol w:w="108"/>
      <w:gridCol w:w="108"/>
      <w:gridCol w:w="107"/>
      <w:gridCol w:w="108"/>
      <w:gridCol w:w="108"/>
      <w:gridCol w:w="215"/>
      <w:gridCol w:w="108"/>
      <w:gridCol w:w="215"/>
      <w:gridCol w:w="215"/>
      <w:gridCol w:w="76"/>
      <w:gridCol w:w="355"/>
      <w:gridCol w:w="76"/>
      <w:gridCol w:w="32"/>
      <w:gridCol w:w="215"/>
      <w:gridCol w:w="76"/>
      <w:gridCol w:w="140"/>
      <w:gridCol w:w="323"/>
      <w:gridCol w:w="107"/>
      <w:gridCol w:w="291"/>
      <w:gridCol w:w="140"/>
      <w:gridCol w:w="108"/>
      <w:gridCol w:w="108"/>
      <w:gridCol w:w="323"/>
      <w:gridCol w:w="215"/>
      <w:gridCol w:w="323"/>
      <w:gridCol w:w="431"/>
      <w:gridCol w:w="215"/>
      <w:gridCol w:w="162"/>
      <w:gridCol w:w="592"/>
      <w:gridCol w:w="539"/>
      <w:gridCol w:w="323"/>
      <w:gridCol w:w="161"/>
      <w:gridCol w:w="808"/>
      <w:gridCol w:w="107"/>
      <w:gridCol w:w="539"/>
      <w:gridCol w:w="161"/>
      <w:gridCol w:w="808"/>
      <w:gridCol w:w="646"/>
      <w:gridCol w:w="539"/>
      <w:gridCol w:w="431"/>
    </w:tblGrid>
    <w:tr>
      <w:trPr>
        <w:cantSplit/>
      </w:trPr>
      <w:tc>
        <w:tcPr>
          <w:gridSpan w:val="14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D1EZ</w:t>
          </w:r>
        </w:p>
      </w:tc>
      <w:tc>
        <w:tcPr>
          <w:gridSpan w:val="27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UXNDR020  (01012019)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/Relationships>

</file>

<file path=word/_rels/footer1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